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04" w:rsidRPr="00A8641E" w:rsidRDefault="005A71F5" w:rsidP="00ED5479">
      <w:pPr>
        <w:spacing w:after="0"/>
        <w:jc w:val="right"/>
        <w:rPr>
          <w:rFonts w:ascii="Times New Roman" w:hAnsi="Times New Roman" w:cs="Times New Roman"/>
        </w:rPr>
      </w:pPr>
      <w:r w:rsidRPr="00A8641E">
        <w:rPr>
          <w:rFonts w:ascii="Times New Roman" w:hAnsi="Times New Roman" w:cs="Times New Roman"/>
        </w:rPr>
        <w:t xml:space="preserve">Al Dirigente Scolastico </w:t>
      </w:r>
    </w:p>
    <w:p w:rsidR="00046004" w:rsidRPr="00A8641E" w:rsidRDefault="005A71F5" w:rsidP="00ED5479">
      <w:pPr>
        <w:spacing w:after="0"/>
        <w:jc w:val="right"/>
        <w:rPr>
          <w:rFonts w:ascii="Times New Roman" w:hAnsi="Times New Roman" w:cs="Times New Roman"/>
        </w:rPr>
      </w:pPr>
      <w:r w:rsidRPr="00A8641E">
        <w:rPr>
          <w:rFonts w:ascii="Times New Roman" w:hAnsi="Times New Roman" w:cs="Times New Roman"/>
        </w:rPr>
        <w:t xml:space="preserve"> dell'</w:t>
      </w:r>
      <w:proofErr w:type="spellStart"/>
      <w:r w:rsidRPr="00A8641E">
        <w:rPr>
          <w:rFonts w:ascii="Times New Roman" w:hAnsi="Times New Roman" w:cs="Times New Roman"/>
        </w:rPr>
        <w:t>I.I.S.</w:t>
      </w:r>
      <w:proofErr w:type="spellEnd"/>
      <w:r w:rsidRPr="00A8641E">
        <w:rPr>
          <w:rFonts w:ascii="Times New Roman" w:hAnsi="Times New Roman" w:cs="Times New Roman"/>
        </w:rPr>
        <w:t xml:space="preserve">" Francesco Ferrara" </w:t>
      </w:r>
    </w:p>
    <w:p w:rsidR="005A71F5" w:rsidRPr="00A8641E" w:rsidRDefault="005A71F5" w:rsidP="00ED5479">
      <w:pPr>
        <w:spacing w:after="0"/>
        <w:jc w:val="right"/>
        <w:rPr>
          <w:rFonts w:ascii="Times New Roman" w:hAnsi="Times New Roman" w:cs="Times New Roman"/>
        </w:rPr>
      </w:pPr>
      <w:r w:rsidRPr="00A8641E">
        <w:rPr>
          <w:rFonts w:ascii="Times New Roman" w:hAnsi="Times New Roman" w:cs="Times New Roman"/>
        </w:rPr>
        <w:t xml:space="preserve">Mazara del V allo </w:t>
      </w:r>
    </w:p>
    <w:p w:rsidR="005A71F5" w:rsidRPr="00A8641E" w:rsidRDefault="005A71F5" w:rsidP="00ED5479">
      <w:pPr>
        <w:spacing w:after="0"/>
        <w:jc w:val="right"/>
        <w:rPr>
          <w:rFonts w:ascii="Times New Roman" w:hAnsi="Times New Roman" w:cs="Times New Roman"/>
        </w:rPr>
      </w:pPr>
      <w:r w:rsidRPr="00A8641E">
        <w:rPr>
          <w:rFonts w:ascii="Times New Roman" w:hAnsi="Times New Roman" w:cs="Times New Roman"/>
        </w:rPr>
        <w:t xml:space="preserve">Al </w:t>
      </w:r>
      <w:r w:rsidR="00046004" w:rsidRPr="00A8641E">
        <w:rPr>
          <w:rFonts w:ascii="Times New Roman" w:hAnsi="Times New Roman" w:cs="Times New Roman"/>
        </w:rPr>
        <w:t>Fascicolo Personale dell'alunno</w:t>
      </w:r>
    </w:p>
    <w:p w:rsidR="00046004" w:rsidRPr="00A8641E" w:rsidRDefault="00046004" w:rsidP="005A71F5">
      <w:pPr>
        <w:rPr>
          <w:rFonts w:ascii="Times New Roman" w:hAnsi="Times New Roman" w:cs="Times New Roman"/>
        </w:rPr>
      </w:pPr>
    </w:p>
    <w:p w:rsidR="005A71F5" w:rsidRPr="00A8641E" w:rsidRDefault="005A71F5" w:rsidP="005A71F5">
      <w:pPr>
        <w:spacing w:after="0"/>
        <w:rPr>
          <w:rFonts w:ascii="Times New Roman" w:hAnsi="Times New Roman" w:cs="Times New Roman"/>
        </w:rPr>
      </w:pPr>
      <w:r w:rsidRPr="00A8641E">
        <w:rPr>
          <w:rFonts w:ascii="Times New Roman" w:hAnsi="Times New Roman" w:cs="Times New Roman"/>
        </w:rPr>
        <w:t xml:space="preserve">OGGETTO: Giustificazione assenza ai fini della validità dell'anno scolastico. </w:t>
      </w:r>
    </w:p>
    <w:p w:rsidR="005A71F5" w:rsidRPr="00A8641E" w:rsidRDefault="005A71F5" w:rsidP="005A71F5">
      <w:pPr>
        <w:spacing w:after="0"/>
        <w:rPr>
          <w:rFonts w:ascii="Times New Roman" w:hAnsi="Times New Roman" w:cs="Times New Roman"/>
        </w:rPr>
      </w:pPr>
    </w:p>
    <w:p w:rsidR="005A71F5" w:rsidRPr="00A8641E" w:rsidRDefault="005A71F5" w:rsidP="00F93388">
      <w:pPr>
        <w:spacing w:after="0"/>
        <w:ind w:left="-426"/>
        <w:rPr>
          <w:rFonts w:ascii="Times New Roman" w:hAnsi="Times New Roman" w:cs="Times New Roman"/>
        </w:rPr>
      </w:pPr>
      <w:r w:rsidRPr="00A8641E">
        <w:rPr>
          <w:rFonts w:ascii="Times New Roman" w:hAnsi="Times New Roman" w:cs="Times New Roman"/>
        </w:rPr>
        <w:t>Il/La sottoscritto/a_______________________________________________________________________</w:t>
      </w:r>
      <w:r w:rsidR="00602A7E" w:rsidRPr="00394D8B">
        <w:rPr>
          <w:rFonts w:ascii="Calibri" w:hAnsi="Calibri" w:cs="Calibri"/>
          <w:sz w:val="40"/>
          <w:szCs w:val="40"/>
        </w:rPr>
        <w:t>□</w:t>
      </w:r>
      <w:r w:rsidRPr="00A8641E">
        <w:rPr>
          <w:rFonts w:ascii="Times New Roman" w:hAnsi="Times New Roman" w:cs="Times New Roman"/>
        </w:rPr>
        <w:t xml:space="preserve"> .genitore</w:t>
      </w:r>
      <w:r w:rsidR="00602A7E">
        <w:rPr>
          <w:rFonts w:ascii="Times New Roman" w:hAnsi="Times New Roman" w:cs="Times New Roman"/>
        </w:rPr>
        <w:t xml:space="preserve"> </w:t>
      </w:r>
      <w:r w:rsidRPr="00A8641E">
        <w:rPr>
          <w:rFonts w:ascii="Times New Roman" w:hAnsi="Times New Roman" w:cs="Times New Roman"/>
        </w:rPr>
        <w:t xml:space="preserve"> </w:t>
      </w:r>
      <w:r w:rsidR="00602A7E" w:rsidRPr="00394D8B">
        <w:rPr>
          <w:rFonts w:ascii="Calibri" w:hAnsi="Calibri" w:cs="Calibri"/>
          <w:sz w:val="40"/>
          <w:szCs w:val="40"/>
        </w:rPr>
        <w:t>□</w:t>
      </w:r>
      <w:r w:rsidR="00602A7E" w:rsidRPr="00602A7E">
        <w:rPr>
          <w:rFonts w:ascii="Times New Roman" w:hAnsi="Times New Roman" w:cs="Times New Roman"/>
        </w:rPr>
        <w:t>Tutore</w:t>
      </w:r>
      <w:r w:rsidR="00602A7E">
        <w:rPr>
          <w:rFonts w:ascii="Times New Roman" w:hAnsi="Times New Roman" w:cs="Times New Roman"/>
        </w:rPr>
        <w:t xml:space="preserve">  </w:t>
      </w:r>
      <w:r w:rsidR="0024203A" w:rsidRPr="00A8641E">
        <w:rPr>
          <w:rFonts w:ascii="Times New Roman" w:hAnsi="Times New Roman" w:cs="Times New Roman"/>
        </w:rPr>
        <w:t>dell’</w:t>
      </w:r>
      <w:r w:rsidRPr="00A8641E">
        <w:rPr>
          <w:rFonts w:ascii="Times New Roman" w:hAnsi="Times New Roman" w:cs="Times New Roman"/>
        </w:rPr>
        <w:t xml:space="preserve">'alunno/a </w:t>
      </w:r>
      <w:r w:rsidRPr="00A8641E">
        <w:rPr>
          <w:rFonts w:ascii="Times New Roman" w:hAnsi="Times New Roman" w:cs="Times New Roman"/>
        </w:rPr>
        <w:tab/>
        <w:t xml:space="preserve">__________________________________________________________________________ </w:t>
      </w:r>
    </w:p>
    <w:p w:rsidR="005A71F5" w:rsidRPr="00A8641E" w:rsidRDefault="003B6431" w:rsidP="0024203A">
      <w:pPr>
        <w:tabs>
          <w:tab w:val="left" w:pos="3000"/>
          <w:tab w:val="left" w:pos="4540"/>
        </w:tabs>
        <w:spacing w:after="0"/>
        <w:ind w:left="-426"/>
        <w:jc w:val="both"/>
        <w:rPr>
          <w:rFonts w:ascii="Times New Roman" w:hAnsi="Times New Roman" w:cs="Times New Roman"/>
        </w:rPr>
      </w:pPr>
      <w:r w:rsidRPr="003B6431">
        <w:rPr>
          <w:noProof/>
        </w:rPr>
        <w:pict>
          <v:rect id="_x0000_s1026" style="position:absolute;left:0;text-align:left;margin-left:187.15pt;margin-top:2.05pt;width:22pt;height:10pt;z-index:251659264"/>
        </w:pict>
      </w:r>
      <w:r w:rsidRPr="003B6431">
        <w:rPr>
          <w:noProof/>
        </w:rPr>
        <w:pict>
          <v:rect id="_x0000_s1027" style="position:absolute;left:0;text-align:left;margin-left:114.15pt;margin-top:2.05pt;width:22pt;height:10pt;z-index:251658240"/>
        </w:pict>
      </w:r>
      <w:r w:rsidR="005A71F5" w:rsidRPr="00A8641E">
        <w:rPr>
          <w:rFonts w:ascii="Times New Roman" w:hAnsi="Times New Roman" w:cs="Times New Roman"/>
        </w:rPr>
        <w:t xml:space="preserve">della Sezione Associata </w:t>
      </w:r>
      <w:r w:rsidR="005A71F5" w:rsidRPr="00A8641E">
        <w:rPr>
          <w:rFonts w:ascii="Times New Roman" w:hAnsi="Times New Roman" w:cs="Times New Roman"/>
        </w:rPr>
        <w:tab/>
        <w:t xml:space="preserve">ITSE  </w:t>
      </w:r>
      <w:r w:rsidR="005A71F5" w:rsidRPr="00A8641E">
        <w:rPr>
          <w:rFonts w:ascii="Times New Roman" w:hAnsi="Times New Roman" w:cs="Times New Roman"/>
        </w:rPr>
        <w:tab/>
        <w:t xml:space="preserve">IPSIA </w:t>
      </w:r>
      <w:r w:rsidR="0024203A">
        <w:rPr>
          <w:rFonts w:ascii="Times New Roman" w:hAnsi="Times New Roman" w:cs="Times New Roman"/>
        </w:rPr>
        <w:t xml:space="preserve">–IPSS </w:t>
      </w:r>
      <w:r w:rsidR="005A71F5" w:rsidRPr="00A8641E">
        <w:rPr>
          <w:rFonts w:ascii="Times New Roman" w:hAnsi="Times New Roman" w:cs="Times New Roman"/>
        </w:rPr>
        <w:t>dell'</w:t>
      </w:r>
      <w:proofErr w:type="spellStart"/>
      <w:r w:rsidR="005A71F5" w:rsidRPr="00A8641E">
        <w:rPr>
          <w:rFonts w:ascii="Times New Roman" w:hAnsi="Times New Roman" w:cs="Times New Roman"/>
        </w:rPr>
        <w:t>I.I.S.</w:t>
      </w:r>
      <w:proofErr w:type="spellEnd"/>
      <w:r w:rsidR="005A71F5" w:rsidRPr="00A8641E">
        <w:rPr>
          <w:rFonts w:ascii="Times New Roman" w:hAnsi="Times New Roman" w:cs="Times New Roman"/>
        </w:rPr>
        <w:t xml:space="preserve"> "FRANCESCO FERRARA" di Mazara del Vallo, </w:t>
      </w:r>
      <w:r w:rsidR="0024203A">
        <w:rPr>
          <w:rFonts w:ascii="Times New Roman" w:hAnsi="Times New Roman" w:cs="Times New Roman"/>
        </w:rPr>
        <w:t xml:space="preserve"> </w:t>
      </w:r>
      <w:r w:rsidR="005A71F5" w:rsidRPr="00A8641E">
        <w:rPr>
          <w:rFonts w:ascii="Times New Roman" w:hAnsi="Times New Roman" w:cs="Times New Roman"/>
        </w:rPr>
        <w:t>classe________ Sez.____________ Indirizzo ____________</w:t>
      </w:r>
      <w:r w:rsidR="005A71F5" w:rsidRPr="00A8641E">
        <w:rPr>
          <w:rFonts w:ascii="Times New Roman" w:hAnsi="Times New Roman" w:cs="Times New Roman"/>
        </w:rPr>
        <w:tab/>
        <w:t xml:space="preserve"> consapevole che le reiterate assenze possano incidere sul profilo, pregiudicando, a giudizio del Consiglio di Classe, la possibilità di procedere alla valutazione dell'alunno, nonché sulla validità dell'anno scolastico come da circolare </w:t>
      </w:r>
      <w:r w:rsidR="0024203A" w:rsidRPr="00A8641E">
        <w:rPr>
          <w:rFonts w:ascii="Times New Roman" w:hAnsi="Times New Roman" w:cs="Times New Roman"/>
        </w:rPr>
        <w:t>Ministeriale</w:t>
      </w:r>
      <w:r w:rsidR="005A71F5" w:rsidRPr="00A8641E">
        <w:rPr>
          <w:rFonts w:ascii="Times New Roman" w:hAnsi="Times New Roman" w:cs="Times New Roman"/>
        </w:rPr>
        <w:t xml:space="preserve"> n. 20 </w:t>
      </w:r>
      <w:proofErr w:type="spellStart"/>
      <w:r w:rsidR="005A71F5" w:rsidRPr="00A8641E">
        <w:rPr>
          <w:rFonts w:ascii="Times New Roman" w:hAnsi="Times New Roman" w:cs="Times New Roman"/>
        </w:rPr>
        <w:t>prot</w:t>
      </w:r>
      <w:proofErr w:type="spellEnd"/>
      <w:r w:rsidR="005A71F5" w:rsidRPr="00A8641E">
        <w:rPr>
          <w:rFonts w:ascii="Times New Roman" w:hAnsi="Times New Roman" w:cs="Times New Roman"/>
        </w:rPr>
        <w:t xml:space="preserve">. n. 1483 del04/03/2011 e del DPR 122/2009 che, all'articolo 2 e 14, stabilisce nel 75% del monte ore personalizzato (MOP) della classe, il numero di ore di frequenza obbligatoria, </w:t>
      </w:r>
      <w:r w:rsidR="0024203A">
        <w:rPr>
          <w:rFonts w:ascii="Times New Roman" w:hAnsi="Times New Roman" w:cs="Times New Roman"/>
        </w:rPr>
        <w:t xml:space="preserve">comunica che </w:t>
      </w:r>
      <w:r w:rsidR="005A71F5" w:rsidRPr="00A8641E">
        <w:rPr>
          <w:rFonts w:ascii="Times New Roman" w:hAnsi="Times New Roman" w:cs="Times New Roman"/>
        </w:rPr>
        <w:t>l'assenza del proprio figlio/a</w:t>
      </w:r>
      <w:r w:rsidR="004866CC">
        <w:rPr>
          <w:rFonts w:ascii="Times New Roman" w:hAnsi="Times New Roman" w:cs="Times New Roman"/>
        </w:rPr>
        <w:t>/assistito</w:t>
      </w:r>
      <w:r w:rsidR="005A71F5" w:rsidRPr="00A8641E">
        <w:rPr>
          <w:rFonts w:ascii="Times New Roman" w:hAnsi="Times New Roman" w:cs="Times New Roman"/>
        </w:rPr>
        <w:t>, dal giorno __________</w:t>
      </w:r>
      <w:r w:rsidR="00ED5479" w:rsidRPr="00A8641E">
        <w:rPr>
          <w:rFonts w:ascii="Times New Roman" w:hAnsi="Times New Roman" w:cs="Times New Roman"/>
        </w:rPr>
        <w:t>_____</w:t>
      </w:r>
      <w:r w:rsidR="005A71F5" w:rsidRPr="00A8641E">
        <w:rPr>
          <w:rFonts w:ascii="Times New Roman" w:hAnsi="Times New Roman" w:cs="Times New Roman"/>
        </w:rPr>
        <w:t>al giorno</w:t>
      </w:r>
      <w:r w:rsidR="00F83241" w:rsidRPr="00A8641E">
        <w:rPr>
          <w:rFonts w:ascii="Times New Roman" w:hAnsi="Times New Roman" w:cs="Times New Roman"/>
        </w:rPr>
        <w:t xml:space="preserve"> </w:t>
      </w:r>
      <w:r w:rsidR="005A71F5" w:rsidRPr="00A8641E">
        <w:rPr>
          <w:rFonts w:ascii="Times New Roman" w:hAnsi="Times New Roman" w:cs="Times New Roman"/>
        </w:rPr>
        <w:t>____________</w:t>
      </w:r>
      <w:r w:rsidR="00F72A39">
        <w:rPr>
          <w:rFonts w:ascii="Times New Roman" w:hAnsi="Times New Roman" w:cs="Times New Roman"/>
        </w:rPr>
        <w:t>/dalle ore_________alle ore______ del giorno___________</w:t>
      </w:r>
      <w:r w:rsidR="005A71F5" w:rsidRPr="00A8641E">
        <w:rPr>
          <w:rFonts w:ascii="Times New Roman" w:hAnsi="Times New Roman" w:cs="Times New Roman"/>
        </w:rPr>
        <w:t xml:space="preserve"> ,</w:t>
      </w:r>
      <w:r w:rsidR="0024203A">
        <w:rPr>
          <w:rFonts w:ascii="Times New Roman" w:hAnsi="Times New Roman" w:cs="Times New Roman"/>
        </w:rPr>
        <w:t>per un totale di giorni/ore</w:t>
      </w:r>
      <w:r w:rsidR="00F72A39">
        <w:rPr>
          <w:rFonts w:ascii="Times New Roman" w:hAnsi="Times New Roman" w:cs="Times New Roman"/>
        </w:rPr>
        <w:t xml:space="preserve"> di lezione </w:t>
      </w:r>
      <w:r w:rsidR="0024203A">
        <w:rPr>
          <w:rFonts w:ascii="Times New Roman" w:hAnsi="Times New Roman" w:cs="Times New Roman"/>
        </w:rPr>
        <w:t xml:space="preserve"> ____________</w:t>
      </w:r>
      <w:r w:rsidR="005A71F5" w:rsidRPr="00A8641E">
        <w:rPr>
          <w:rFonts w:ascii="Times New Roman" w:hAnsi="Times New Roman" w:cs="Times New Roman"/>
        </w:rPr>
        <w:t xml:space="preserve"> </w:t>
      </w:r>
      <w:r w:rsidR="0024203A">
        <w:rPr>
          <w:rFonts w:ascii="Times New Roman" w:hAnsi="Times New Roman" w:cs="Times New Roman"/>
        </w:rPr>
        <w:t>,</w:t>
      </w:r>
      <w:r w:rsidR="005A71F5" w:rsidRPr="00A8641E">
        <w:rPr>
          <w:rFonts w:ascii="Times New Roman" w:hAnsi="Times New Roman" w:cs="Times New Roman"/>
        </w:rPr>
        <w:t>ricade nelle casistiche ammissibili a deroga(Circolare Ministeriale n. 20 del 04/03/2011 e art. 28 del Regolamento d'Istituto), come di seguito indicat</w:t>
      </w:r>
      <w:r w:rsidR="007A598D" w:rsidRPr="00A8641E">
        <w:rPr>
          <w:rFonts w:ascii="Times New Roman" w:hAnsi="Times New Roman" w:cs="Times New Roman"/>
        </w:rPr>
        <w:t>e:</w:t>
      </w:r>
    </w:p>
    <w:p w:rsidR="007A598D" w:rsidRPr="001603BD" w:rsidRDefault="007A598D" w:rsidP="0024203A">
      <w:pPr>
        <w:pStyle w:val="Default"/>
        <w:numPr>
          <w:ilvl w:val="0"/>
          <w:numId w:val="5"/>
        </w:numPr>
        <w:ind w:left="-426" w:firstLine="0"/>
        <w:jc w:val="both"/>
        <w:rPr>
          <w:color w:val="auto"/>
          <w:sz w:val="22"/>
          <w:szCs w:val="22"/>
        </w:rPr>
      </w:pPr>
      <w:r w:rsidRPr="001603BD">
        <w:rPr>
          <w:color w:val="auto"/>
          <w:sz w:val="22"/>
          <w:szCs w:val="22"/>
        </w:rPr>
        <w:t xml:space="preserve">Assenze per ricovero ospedaliero o in casa di cura, documentate con certificato di ricovero </w:t>
      </w:r>
      <w:r>
        <w:rPr>
          <w:color w:val="auto"/>
          <w:sz w:val="22"/>
          <w:szCs w:val="22"/>
        </w:rPr>
        <w:t>o</w:t>
      </w:r>
      <w:r w:rsidRPr="001603BD">
        <w:rPr>
          <w:color w:val="auto"/>
          <w:sz w:val="22"/>
          <w:szCs w:val="22"/>
        </w:rPr>
        <w:t xml:space="preserve"> di dimissione e successivo periodo di convalescenza prescritto all’atto della dimissione e convalidato da un medico del SSN; </w:t>
      </w:r>
    </w:p>
    <w:p w:rsidR="007A598D" w:rsidRDefault="007A598D" w:rsidP="0024203A">
      <w:pPr>
        <w:pStyle w:val="Default"/>
        <w:numPr>
          <w:ilvl w:val="0"/>
          <w:numId w:val="5"/>
        </w:numPr>
        <w:ind w:left="-426" w:firstLine="0"/>
        <w:jc w:val="both"/>
        <w:rPr>
          <w:color w:val="auto"/>
          <w:sz w:val="22"/>
          <w:szCs w:val="22"/>
        </w:rPr>
      </w:pPr>
      <w:r w:rsidRPr="001603BD">
        <w:rPr>
          <w:color w:val="auto"/>
          <w:sz w:val="22"/>
          <w:szCs w:val="22"/>
        </w:rPr>
        <w:t xml:space="preserve">Assenze per malattia della durata di più di tre giorni, certificate da un medico del SSN attestante l’inizio e la durata della malattia; </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Assenze per malattie croniche precedentemente certificate da un medico (anche riferite ad un  giorno)</w:t>
      </w:r>
    </w:p>
    <w:p w:rsidR="007A598D" w:rsidRPr="001603BD" w:rsidRDefault="007A598D" w:rsidP="0024203A">
      <w:pPr>
        <w:pStyle w:val="Default"/>
        <w:numPr>
          <w:ilvl w:val="0"/>
          <w:numId w:val="5"/>
        </w:numPr>
        <w:ind w:left="-426" w:firstLine="0"/>
        <w:jc w:val="both"/>
        <w:rPr>
          <w:color w:val="auto"/>
          <w:sz w:val="22"/>
          <w:szCs w:val="22"/>
        </w:rPr>
      </w:pPr>
      <w:r w:rsidRPr="001603BD">
        <w:rPr>
          <w:color w:val="auto"/>
          <w:sz w:val="22"/>
          <w:szCs w:val="22"/>
        </w:rPr>
        <w:t>Assenze per lutto fino ad un massimo di 5 giorni per perdita del coniuge, di parenti entro il secondo grado, di soggetto componente la famiglia anagrafica e di affini di primo grado;</w:t>
      </w:r>
    </w:p>
    <w:p w:rsidR="007A598D" w:rsidRPr="001603BD" w:rsidRDefault="007A598D" w:rsidP="0024203A">
      <w:pPr>
        <w:pStyle w:val="Default"/>
        <w:numPr>
          <w:ilvl w:val="0"/>
          <w:numId w:val="5"/>
        </w:numPr>
        <w:ind w:left="-426" w:firstLine="0"/>
        <w:jc w:val="both"/>
        <w:rPr>
          <w:color w:val="auto"/>
          <w:sz w:val="22"/>
          <w:szCs w:val="22"/>
        </w:rPr>
      </w:pPr>
      <w:r w:rsidRPr="001603BD">
        <w:rPr>
          <w:color w:val="auto"/>
          <w:sz w:val="22"/>
          <w:szCs w:val="22"/>
        </w:rPr>
        <w:t xml:space="preserve">Assenze per </w:t>
      </w:r>
      <w:r w:rsidR="0024203A">
        <w:rPr>
          <w:color w:val="auto"/>
          <w:sz w:val="22"/>
          <w:szCs w:val="22"/>
        </w:rPr>
        <w:t>adempiere obblighi di legge;</w:t>
      </w:r>
    </w:p>
    <w:p w:rsidR="007A598D" w:rsidRPr="001603BD" w:rsidRDefault="00ED5479" w:rsidP="0024203A">
      <w:pPr>
        <w:pStyle w:val="Default"/>
        <w:numPr>
          <w:ilvl w:val="0"/>
          <w:numId w:val="5"/>
        </w:numPr>
        <w:ind w:left="-426" w:firstLine="0"/>
        <w:jc w:val="both"/>
        <w:rPr>
          <w:color w:val="auto"/>
          <w:sz w:val="22"/>
          <w:szCs w:val="22"/>
        </w:rPr>
      </w:pPr>
      <w:r>
        <w:rPr>
          <w:color w:val="auto"/>
          <w:sz w:val="22"/>
          <w:szCs w:val="22"/>
        </w:rPr>
        <w:t>D</w:t>
      </w:r>
      <w:r w:rsidR="007A598D" w:rsidRPr="001603BD">
        <w:rPr>
          <w:color w:val="auto"/>
          <w:sz w:val="22"/>
          <w:szCs w:val="22"/>
        </w:rPr>
        <w:t xml:space="preserve">onazioni di sangue; </w:t>
      </w:r>
    </w:p>
    <w:p w:rsidR="007A598D" w:rsidRPr="001603BD" w:rsidRDefault="00ED5479" w:rsidP="0024203A">
      <w:pPr>
        <w:pStyle w:val="Default"/>
        <w:numPr>
          <w:ilvl w:val="0"/>
          <w:numId w:val="5"/>
        </w:numPr>
        <w:ind w:left="-426" w:firstLine="0"/>
        <w:jc w:val="both"/>
        <w:rPr>
          <w:color w:val="auto"/>
          <w:sz w:val="22"/>
          <w:szCs w:val="22"/>
        </w:rPr>
      </w:pPr>
      <w:r>
        <w:rPr>
          <w:color w:val="auto"/>
          <w:sz w:val="22"/>
          <w:szCs w:val="22"/>
        </w:rPr>
        <w:t>P</w:t>
      </w:r>
      <w:r w:rsidR="007A598D" w:rsidRPr="001603BD">
        <w:rPr>
          <w:color w:val="auto"/>
          <w:sz w:val="22"/>
          <w:szCs w:val="22"/>
        </w:rPr>
        <w:t>artecipazione ad attività sportive e agonistiche organizzate da federazioni riconosciute dal C.O.N.I.</w:t>
      </w:r>
      <w:r w:rsidR="007A598D" w:rsidRPr="001603BD">
        <w:rPr>
          <w:rFonts w:ascii="Arial" w:hAnsi="Arial" w:cs="Arial"/>
          <w:color w:val="auto"/>
        </w:rPr>
        <w:t xml:space="preserve"> </w:t>
      </w:r>
      <w:r w:rsidR="007A598D" w:rsidRPr="001603BD">
        <w:rPr>
          <w:color w:val="auto"/>
          <w:sz w:val="22"/>
          <w:szCs w:val="22"/>
        </w:rPr>
        <w:t>(compresi i giorni di trasferimento per raggiungere la sede, esclusi gli allenamenti);</w:t>
      </w:r>
    </w:p>
    <w:p w:rsidR="007A598D" w:rsidRDefault="00ED5479" w:rsidP="0024203A">
      <w:pPr>
        <w:pStyle w:val="Default"/>
        <w:numPr>
          <w:ilvl w:val="0"/>
          <w:numId w:val="5"/>
        </w:numPr>
        <w:ind w:left="-426" w:firstLine="0"/>
        <w:jc w:val="both"/>
        <w:rPr>
          <w:color w:val="auto"/>
          <w:sz w:val="22"/>
          <w:szCs w:val="22"/>
        </w:rPr>
      </w:pPr>
      <w:r>
        <w:rPr>
          <w:color w:val="auto"/>
          <w:sz w:val="22"/>
          <w:szCs w:val="22"/>
        </w:rPr>
        <w:t>A</w:t>
      </w:r>
      <w:r w:rsidR="007A598D" w:rsidRPr="001603BD">
        <w:rPr>
          <w:color w:val="auto"/>
          <w:sz w:val="22"/>
          <w:szCs w:val="22"/>
        </w:rPr>
        <w:t>desione a confessioni religiose per le quali esistono specifiche intese che considerano il sabato come giorno di riposo</w:t>
      </w:r>
      <w:r w:rsidR="00F83241">
        <w:rPr>
          <w:color w:val="auto"/>
          <w:sz w:val="22"/>
          <w:szCs w:val="22"/>
        </w:rPr>
        <w:t>;</w:t>
      </w:r>
      <w:r w:rsidR="007A598D" w:rsidRPr="001603BD">
        <w:rPr>
          <w:color w:val="auto"/>
          <w:sz w:val="22"/>
          <w:szCs w:val="22"/>
        </w:rPr>
        <w:t xml:space="preserve"> </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Visite specialistiche</w:t>
      </w:r>
      <w:r w:rsidR="00166171" w:rsidRPr="00166171">
        <w:rPr>
          <w:color w:val="auto"/>
          <w:sz w:val="22"/>
          <w:szCs w:val="22"/>
        </w:rPr>
        <w:t>, esami diagnostici o di laboratorio</w:t>
      </w:r>
      <w:r w:rsidRPr="001F6FE4">
        <w:rPr>
          <w:color w:val="auto"/>
          <w:sz w:val="22"/>
          <w:szCs w:val="22"/>
        </w:rPr>
        <w:t xml:space="preserve"> e </w:t>
      </w:r>
      <w:proofErr w:type="spellStart"/>
      <w:r w:rsidRPr="001F6FE4">
        <w:rPr>
          <w:color w:val="auto"/>
          <w:sz w:val="22"/>
          <w:szCs w:val="22"/>
        </w:rPr>
        <w:t>day</w:t>
      </w:r>
      <w:proofErr w:type="spellEnd"/>
      <w:r w:rsidRPr="001F6FE4">
        <w:rPr>
          <w:color w:val="auto"/>
          <w:sz w:val="22"/>
          <w:szCs w:val="22"/>
        </w:rPr>
        <w:t xml:space="preserve"> hospital; (anche riferite ad un  giorno)</w:t>
      </w:r>
      <w:r w:rsidR="00F83241">
        <w:rPr>
          <w:color w:val="auto"/>
          <w:sz w:val="22"/>
          <w:szCs w:val="22"/>
        </w:rPr>
        <w:t>;</w:t>
      </w:r>
    </w:p>
    <w:p w:rsidR="007A598D" w:rsidRPr="001F6FE4" w:rsidRDefault="00705FC7" w:rsidP="0024203A">
      <w:pPr>
        <w:pStyle w:val="Default"/>
        <w:numPr>
          <w:ilvl w:val="0"/>
          <w:numId w:val="5"/>
        </w:numPr>
        <w:ind w:left="-426" w:firstLine="0"/>
        <w:jc w:val="both"/>
        <w:rPr>
          <w:color w:val="auto"/>
          <w:sz w:val="22"/>
          <w:szCs w:val="22"/>
        </w:rPr>
      </w:pPr>
      <w:r>
        <w:rPr>
          <w:sz w:val="22"/>
          <w:szCs w:val="22"/>
        </w:rPr>
        <w:t>Assenze in seguito alla sanzione disciplinare dell’ allontanamento dalla comunità scolastica  nel solo caso in cui l’Organo che ha comminato la sanzione ha  escluso la conversione della sospensione stessa  in attività a favore della comunità scolastica</w:t>
      </w:r>
      <w:r w:rsidR="007A598D" w:rsidRPr="001F6FE4">
        <w:rPr>
          <w:color w:val="auto"/>
          <w:sz w:val="22"/>
          <w:szCs w:val="22"/>
        </w:rPr>
        <w:t>;</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Partecipazione degli eletti alla Consulta Provinciale degli studenti e, comunque, ad organi studenteschi ufficiali;</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Partecipazione ad esami e/o concorsi o a prove per l’accesso all’Università</w:t>
      </w:r>
      <w:r w:rsidR="00166171" w:rsidRPr="00166171">
        <w:rPr>
          <w:color w:val="FF0000"/>
          <w:sz w:val="22"/>
          <w:szCs w:val="22"/>
        </w:rPr>
        <w:t xml:space="preserve"> </w:t>
      </w:r>
      <w:r w:rsidR="00166171" w:rsidRPr="00C87784">
        <w:rPr>
          <w:color w:val="FF0000"/>
          <w:sz w:val="22"/>
          <w:szCs w:val="22"/>
        </w:rPr>
        <w:t xml:space="preserve"> </w:t>
      </w:r>
      <w:r w:rsidR="00166171" w:rsidRPr="00166171">
        <w:rPr>
          <w:color w:val="auto"/>
          <w:sz w:val="22"/>
          <w:szCs w:val="22"/>
        </w:rPr>
        <w:t>o al modo del lavoro</w:t>
      </w:r>
      <w:r w:rsidRPr="001F6FE4">
        <w:rPr>
          <w:color w:val="auto"/>
          <w:sz w:val="22"/>
          <w:szCs w:val="22"/>
        </w:rPr>
        <w:t>;</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Per gli alunni diversamente abili: mancata frequenza dovuta all’Handicap ;</w:t>
      </w:r>
    </w:p>
    <w:p w:rsidR="007A598D" w:rsidRPr="001F6FE4" w:rsidRDefault="007A598D" w:rsidP="0024203A">
      <w:pPr>
        <w:pStyle w:val="Default"/>
        <w:numPr>
          <w:ilvl w:val="0"/>
          <w:numId w:val="5"/>
        </w:numPr>
        <w:ind w:left="-426" w:firstLine="0"/>
        <w:jc w:val="both"/>
        <w:rPr>
          <w:color w:val="auto"/>
          <w:sz w:val="22"/>
          <w:szCs w:val="22"/>
        </w:rPr>
      </w:pPr>
      <w:r w:rsidRPr="001F6FE4">
        <w:rPr>
          <w:color w:val="auto"/>
          <w:sz w:val="22"/>
          <w:szCs w:val="22"/>
        </w:rPr>
        <w:t>Per gli alunni stranieri neo arrivati in Italia: assenze precedenti la data di iscrizione</w:t>
      </w:r>
      <w:r w:rsidR="00F83241">
        <w:rPr>
          <w:color w:val="auto"/>
          <w:sz w:val="22"/>
          <w:szCs w:val="22"/>
        </w:rPr>
        <w:t>;</w:t>
      </w:r>
    </w:p>
    <w:p w:rsidR="007A598D" w:rsidRPr="00A8641E" w:rsidRDefault="007A598D" w:rsidP="00785A64">
      <w:pPr>
        <w:spacing w:after="0" w:line="240" w:lineRule="auto"/>
        <w:jc w:val="both"/>
        <w:rPr>
          <w:rFonts w:ascii="Times New Roman" w:hAnsi="Times New Roman" w:cs="Times New Roman"/>
        </w:rPr>
      </w:pPr>
      <w:r w:rsidRPr="00A8641E">
        <w:rPr>
          <w:rFonts w:ascii="Times New Roman" w:hAnsi="Times New Roman" w:cs="Times New Roman"/>
        </w:rPr>
        <w:t xml:space="preserve"> Per studentesse, con certificazione medica:</w:t>
      </w:r>
    </w:p>
    <w:p w:rsidR="007A598D" w:rsidRPr="00A8641E" w:rsidRDefault="007A598D" w:rsidP="0024203A">
      <w:pPr>
        <w:tabs>
          <w:tab w:val="left" w:pos="2670"/>
        </w:tabs>
        <w:spacing w:after="0"/>
        <w:ind w:left="-426"/>
        <w:jc w:val="both"/>
        <w:rPr>
          <w:rFonts w:ascii="Times New Roman" w:hAnsi="Times New Roman" w:cs="Times New Roman"/>
        </w:rPr>
      </w:pPr>
      <w:r w:rsidRPr="00A8641E">
        <w:rPr>
          <w:rFonts w:ascii="Times New Roman" w:hAnsi="Times New Roman" w:cs="Times New Roman"/>
        </w:rPr>
        <w:tab/>
        <w:t>Gravidanza e Puerperio</w:t>
      </w:r>
    </w:p>
    <w:p w:rsidR="007A598D" w:rsidRPr="00A8641E" w:rsidRDefault="007A598D" w:rsidP="00785A64">
      <w:pPr>
        <w:numPr>
          <w:ilvl w:val="0"/>
          <w:numId w:val="4"/>
        </w:numPr>
        <w:spacing w:after="0" w:line="240" w:lineRule="auto"/>
        <w:ind w:left="-426" w:firstLine="710"/>
        <w:jc w:val="both"/>
        <w:rPr>
          <w:rFonts w:ascii="Times New Roman" w:hAnsi="Times New Roman" w:cs="Times New Roman"/>
        </w:rPr>
      </w:pPr>
      <w:r w:rsidRPr="00A8641E">
        <w:rPr>
          <w:rFonts w:ascii="Times New Roman" w:hAnsi="Times New Roman" w:cs="Times New Roman"/>
        </w:rPr>
        <w:t xml:space="preserve"> 2 mesi prima della data presunta del parto e 3 mesi dopo il parto</w:t>
      </w:r>
    </w:p>
    <w:p w:rsidR="007A598D" w:rsidRPr="00A8641E" w:rsidRDefault="00785A64" w:rsidP="00785A64">
      <w:pPr>
        <w:numPr>
          <w:ilvl w:val="0"/>
          <w:numId w:val="4"/>
        </w:numPr>
        <w:spacing w:after="0" w:line="240" w:lineRule="auto"/>
        <w:ind w:left="-426" w:firstLine="710"/>
        <w:jc w:val="both"/>
        <w:rPr>
          <w:rFonts w:ascii="Times New Roman" w:hAnsi="Times New Roman" w:cs="Times New Roman"/>
        </w:rPr>
      </w:pPr>
      <w:r>
        <w:rPr>
          <w:rFonts w:ascii="Times New Roman" w:hAnsi="Times New Roman" w:cs="Times New Roman"/>
        </w:rPr>
        <w:t xml:space="preserve"> </w:t>
      </w:r>
      <w:r w:rsidR="007A598D" w:rsidRPr="00A8641E">
        <w:rPr>
          <w:rFonts w:ascii="Times New Roman" w:hAnsi="Times New Roman" w:cs="Times New Roman"/>
        </w:rPr>
        <w:t>1 mese prima della data presunta del parto e 4 mesi dopo il parto</w:t>
      </w:r>
    </w:p>
    <w:p w:rsidR="007A598D" w:rsidRPr="00A8641E" w:rsidRDefault="007A598D" w:rsidP="00785A64">
      <w:pPr>
        <w:tabs>
          <w:tab w:val="left" w:pos="2625"/>
        </w:tabs>
        <w:spacing w:after="0"/>
        <w:ind w:left="-426" w:firstLine="710"/>
        <w:jc w:val="both"/>
        <w:rPr>
          <w:rFonts w:ascii="Times New Roman" w:hAnsi="Times New Roman" w:cs="Times New Roman"/>
        </w:rPr>
      </w:pPr>
      <w:r w:rsidRPr="00A8641E">
        <w:rPr>
          <w:rFonts w:ascii="Times New Roman" w:hAnsi="Times New Roman" w:cs="Times New Roman"/>
        </w:rPr>
        <w:t xml:space="preserve">      Allattamento(Solo fino al compimento del 1° anno di età del figlio</w:t>
      </w:r>
      <w:r w:rsidR="00ED5479" w:rsidRPr="00A8641E">
        <w:rPr>
          <w:rFonts w:ascii="Times New Roman" w:hAnsi="Times New Roman" w:cs="Times New Roman"/>
        </w:rPr>
        <w:t>)</w:t>
      </w:r>
      <w:r w:rsidRPr="00A8641E">
        <w:rPr>
          <w:rFonts w:ascii="Times New Roman" w:hAnsi="Times New Roman" w:cs="Times New Roman"/>
        </w:rPr>
        <w:t xml:space="preserve"> </w:t>
      </w:r>
    </w:p>
    <w:p w:rsidR="007A598D" w:rsidRPr="00A8641E" w:rsidRDefault="007A598D" w:rsidP="00785A64">
      <w:pPr>
        <w:numPr>
          <w:ilvl w:val="0"/>
          <w:numId w:val="6"/>
        </w:numPr>
        <w:spacing w:after="0"/>
        <w:ind w:left="-426" w:firstLine="710"/>
        <w:jc w:val="both"/>
        <w:rPr>
          <w:rFonts w:ascii="Times New Roman" w:hAnsi="Times New Roman" w:cs="Times New Roman"/>
        </w:rPr>
      </w:pPr>
      <w:r w:rsidRPr="00A8641E">
        <w:rPr>
          <w:rFonts w:ascii="Times New Roman" w:hAnsi="Times New Roman" w:cs="Times New Roman"/>
        </w:rPr>
        <w:t>Se l’orario delle lezioni è pari a 6 ore:  2 ore giornaliere (anche cumulabili);</w:t>
      </w:r>
    </w:p>
    <w:p w:rsidR="007A598D" w:rsidRPr="00A8641E" w:rsidRDefault="007A598D" w:rsidP="00785A64">
      <w:pPr>
        <w:numPr>
          <w:ilvl w:val="0"/>
          <w:numId w:val="6"/>
        </w:numPr>
        <w:spacing w:after="0"/>
        <w:ind w:left="-426" w:firstLine="710"/>
        <w:jc w:val="both"/>
        <w:rPr>
          <w:rFonts w:ascii="Times New Roman" w:hAnsi="Times New Roman" w:cs="Times New Roman"/>
        </w:rPr>
      </w:pPr>
      <w:r w:rsidRPr="00A8641E">
        <w:rPr>
          <w:rFonts w:ascii="Times New Roman" w:hAnsi="Times New Roman" w:cs="Times New Roman"/>
        </w:rPr>
        <w:t>Se  l’orario delle lezioni è inferiore a 6 ore: 1 ora giornaliera.</w:t>
      </w:r>
    </w:p>
    <w:p w:rsidR="007A598D" w:rsidRPr="00A8641E" w:rsidRDefault="007A598D" w:rsidP="00785A64">
      <w:pPr>
        <w:tabs>
          <w:tab w:val="left" w:pos="2625"/>
        </w:tabs>
        <w:spacing w:after="0"/>
        <w:ind w:left="-426" w:firstLine="710"/>
        <w:jc w:val="both"/>
        <w:rPr>
          <w:rFonts w:ascii="Times New Roman" w:hAnsi="Times New Roman" w:cs="Times New Roman"/>
        </w:rPr>
      </w:pPr>
      <w:r w:rsidRPr="00A8641E">
        <w:rPr>
          <w:rFonts w:ascii="Times New Roman" w:hAnsi="Times New Roman" w:cs="Times New Roman"/>
        </w:rPr>
        <w:tab/>
        <w:t>Malattia del figlio</w:t>
      </w:r>
      <w:r w:rsidR="00F83241" w:rsidRPr="00A8641E">
        <w:rPr>
          <w:rFonts w:ascii="Times New Roman" w:hAnsi="Times New Roman" w:cs="Times New Roman"/>
        </w:rPr>
        <w:t>/a</w:t>
      </w:r>
    </w:p>
    <w:p w:rsidR="007A598D" w:rsidRPr="001F6FE4" w:rsidRDefault="007A598D" w:rsidP="00785A64">
      <w:pPr>
        <w:pStyle w:val="Default"/>
        <w:numPr>
          <w:ilvl w:val="0"/>
          <w:numId w:val="4"/>
        </w:numPr>
        <w:ind w:left="-426" w:firstLine="710"/>
        <w:jc w:val="both"/>
        <w:rPr>
          <w:color w:val="auto"/>
          <w:sz w:val="22"/>
          <w:szCs w:val="22"/>
        </w:rPr>
      </w:pPr>
      <w:r w:rsidRPr="001F6FE4">
        <w:rPr>
          <w:color w:val="auto"/>
          <w:sz w:val="22"/>
          <w:szCs w:val="22"/>
        </w:rPr>
        <w:t xml:space="preserve"> Assenze per malattia, certificate da un medico del SSN attestante l’inizio e la durata della malattia</w:t>
      </w:r>
      <w:r w:rsidR="00F83241">
        <w:rPr>
          <w:color w:val="auto"/>
          <w:sz w:val="22"/>
          <w:szCs w:val="22"/>
        </w:rPr>
        <w:t xml:space="preserve"> del figlio/a</w:t>
      </w:r>
      <w:r w:rsidRPr="001F6FE4">
        <w:rPr>
          <w:color w:val="auto"/>
          <w:sz w:val="22"/>
          <w:szCs w:val="22"/>
        </w:rPr>
        <w:t xml:space="preserve">(anche riferite ad un  giorno); </w:t>
      </w:r>
    </w:p>
    <w:p w:rsidR="00F93388" w:rsidRPr="00A8641E" w:rsidRDefault="00F93388" w:rsidP="0024203A">
      <w:pPr>
        <w:spacing w:after="0"/>
        <w:ind w:left="-426"/>
        <w:jc w:val="both"/>
        <w:rPr>
          <w:rFonts w:ascii="Times New Roman" w:hAnsi="Times New Roman" w:cs="Times New Roman"/>
        </w:rPr>
      </w:pPr>
      <w:r w:rsidRPr="00A8641E">
        <w:rPr>
          <w:rFonts w:ascii="Times New Roman" w:hAnsi="Times New Roman" w:cs="Times New Roman"/>
        </w:rPr>
        <w:t xml:space="preserve">A documentazione di quanto sopra, allega: </w:t>
      </w:r>
    </w:p>
    <w:p w:rsidR="00416D9A" w:rsidRPr="00A8641E" w:rsidRDefault="00F93388" w:rsidP="0024203A">
      <w:pPr>
        <w:spacing w:after="0"/>
        <w:ind w:left="-426"/>
        <w:jc w:val="both"/>
        <w:rPr>
          <w:rFonts w:ascii="Times New Roman" w:hAnsi="Times New Roman" w:cs="Times New Roman"/>
        </w:rPr>
      </w:pPr>
      <w:r w:rsidRPr="00A8641E">
        <w:rPr>
          <w:rFonts w:ascii="Times New Roman" w:hAnsi="Times New Roman" w:cs="Times New Roman"/>
        </w:rPr>
        <w:t xml:space="preserve">O Certificazione </w:t>
      </w:r>
      <w:r w:rsidR="00416D9A">
        <w:rPr>
          <w:rFonts w:ascii="Times New Roman" w:hAnsi="Times New Roman" w:cs="Times New Roman"/>
        </w:rPr>
        <w:t xml:space="preserve"> </w:t>
      </w:r>
      <w:r w:rsidR="00416D9A" w:rsidRPr="00A8641E">
        <w:rPr>
          <w:rFonts w:ascii="Times New Roman" w:hAnsi="Times New Roman" w:cs="Times New Roman"/>
        </w:rPr>
        <w:t xml:space="preserve">O Autocertificazione </w:t>
      </w:r>
      <w:r w:rsidR="00416D9A">
        <w:rPr>
          <w:rFonts w:ascii="Times New Roman" w:hAnsi="Times New Roman" w:cs="Times New Roman"/>
        </w:rPr>
        <w:t xml:space="preserve"> </w:t>
      </w:r>
      <w:r w:rsidR="00416D9A" w:rsidRPr="00A8641E">
        <w:rPr>
          <w:rFonts w:ascii="Times New Roman" w:hAnsi="Times New Roman" w:cs="Times New Roman"/>
        </w:rPr>
        <w:t xml:space="preserve">O Dichiarazione sostitutiva dell'atto di notorietà </w:t>
      </w:r>
    </w:p>
    <w:p w:rsidR="004B07FE" w:rsidRDefault="00416D9A" w:rsidP="0024203A">
      <w:pPr>
        <w:tabs>
          <w:tab w:val="left" w:pos="6506"/>
        </w:tabs>
        <w:ind w:left="-426"/>
        <w:rPr>
          <w:sz w:val="21"/>
          <w:szCs w:val="21"/>
          <w:lang w:bidi="he-IL"/>
        </w:rPr>
      </w:pPr>
      <w:r>
        <w:rPr>
          <w:rFonts w:ascii="Times New Roman" w:hAnsi="Times New Roman" w:cs="Times New Roman"/>
        </w:rPr>
        <w:t>Mazara del Vallo______________</w:t>
      </w:r>
      <w:r>
        <w:rPr>
          <w:rFonts w:ascii="Times New Roman" w:hAnsi="Times New Roman" w:cs="Times New Roman"/>
        </w:rPr>
        <w:tab/>
        <w:t>Distinti saluti</w:t>
      </w:r>
      <w:r w:rsidR="00602A7E">
        <w:rPr>
          <w:rFonts w:ascii="Times New Roman" w:hAnsi="Times New Roman" w:cs="Times New Roman"/>
        </w:rPr>
        <w:tab/>
      </w:r>
    </w:p>
    <w:sectPr w:rsidR="004B07FE" w:rsidSect="00F315F3">
      <w:pgSz w:w="11907" w:h="16840"/>
      <w:pgMar w:top="1341" w:right="360" w:bottom="360" w:left="9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3EB944"/>
    <w:lvl w:ilvl="0">
      <w:numFmt w:val="bullet"/>
      <w:lvlText w:val="*"/>
      <w:lvlJc w:val="left"/>
    </w:lvl>
  </w:abstractNum>
  <w:abstractNum w:abstractNumId="1">
    <w:nsid w:val="043356E6"/>
    <w:multiLevelType w:val="hybridMultilevel"/>
    <w:tmpl w:val="F46EDF76"/>
    <w:lvl w:ilvl="0" w:tplc="301C31D8">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nsid w:val="077B1A27"/>
    <w:multiLevelType w:val="hybridMultilevel"/>
    <w:tmpl w:val="E40C595A"/>
    <w:lvl w:ilvl="0" w:tplc="04100001">
      <w:start w:val="1"/>
      <w:numFmt w:val="bullet"/>
      <w:lvlText w:val=""/>
      <w:lvlJc w:val="left"/>
      <w:pPr>
        <w:tabs>
          <w:tab w:val="num" w:pos="644"/>
        </w:tabs>
        <w:ind w:left="644"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1B221A11"/>
    <w:multiLevelType w:val="hybridMultilevel"/>
    <w:tmpl w:val="BCF47CB8"/>
    <w:lvl w:ilvl="0" w:tplc="301C31D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CAE7B7A"/>
    <w:multiLevelType w:val="hybridMultilevel"/>
    <w:tmpl w:val="107A5DB0"/>
    <w:lvl w:ilvl="0" w:tplc="04100001">
      <w:start w:val="1"/>
      <w:numFmt w:val="bullet"/>
      <w:lvlText w:val=""/>
      <w:lvlJc w:val="left"/>
      <w:pPr>
        <w:tabs>
          <w:tab w:val="num" w:pos="644"/>
        </w:tabs>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279238D5"/>
    <w:multiLevelType w:val="hybridMultilevel"/>
    <w:tmpl w:val="90905BB6"/>
    <w:lvl w:ilvl="0" w:tplc="994A4EE2">
      <w:numFmt w:val="bullet"/>
      <w:lvlText w:val="-"/>
      <w:lvlJc w:val="left"/>
      <w:pPr>
        <w:ind w:left="1274" w:hanging="630"/>
      </w:pPr>
      <w:rPr>
        <w:rFonts w:ascii="Calibri" w:eastAsiaTheme="minorEastAsia"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59CC31B5"/>
    <w:multiLevelType w:val="hybridMultilevel"/>
    <w:tmpl w:val="6E60DED6"/>
    <w:lvl w:ilvl="0" w:tplc="301C31D8">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24789"/>
    <w:rsid w:val="00046004"/>
    <w:rsid w:val="000F3F93"/>
    <w:rsid w:val="001603BD"/>
    <w:rsid w:val="00166171"/>
    <w:rsid w:val="001F6FE4"/>
    <w:rsid w:val="0024203A"/>
    <w:rsid w:val="003238C6"/>
    <w:rsid w:val="00394D8B"/>
    <w:rsid w:val="003B6431"/>
    <w:rsid w:val="00416D9A"/>
    <w:rsid w:val="004866CC"/>
    <w:rsid w:val="004B07FE"/>
    <w:rsid w:val="005861D9"/>
    <w:rsid w:val="005A71F5"/>
    <w:rsid w:val="00602A7E"/>
    <w:rsid w:val="006049A4"/>
    <w:rsid w:val="00705FC7"/>
    <w:rsid w:val="00785A64"/>
    <w:rsid w:val="007A598D"/>
    <w:rsid w:val="008A36B8"/>
    <w:rsid w:val="00915644"/>
    <w:rsid w:val="00A8641E"/>
    <w:rsid w:val="00B14E7A"/>
    <w:rsid w:val="00D14196"/>
    <w:rsid w:val="00ED5479"/>
    <w:rsid w:val="00F315F3"/>
    <w:rsid w:val="00F72A39"/>
    <w:rsid w:val="00F83241"/>
    <w:rsid w:val="00F933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5F3"/>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F315F3"/>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7A598D"/>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2020-09-28T06:27:00Z</cp:lastPrinted>
  <dcterms:created xsi:type="dcterms:W3CDTF">2021-09-25T13:59:00Z</dcterms:created>
  <dcterms:modified xsi:type="dcterms:W3CDTF">2021-09-25T13:59:00Z</dcterms:modified>
</cp:coreProperties>
</file>